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1036A" w14:textId="77777777" w:rsidR="00601F5C" w:rsidRPr="00601F5C" w:rsidRDefault="00601F5C" w:rsidP="00601F5C">
      <w:pPr>
        <w:jc w:val="both"/>
        <w:rPr>
          <w:b/>
          <w:bCs/>
        </w:rPr>
      </w:pPr>
      <w:r w:rsidRPr="00601F5C">
        <w:rPr>
          <w:b/>
          <w:bCs/>
        </w:rPr>
        <w:t>Διάλεξη για τις μέλισσες</w:t>
      </w:r>
    </w:p>
    <w:p w14:paraId="72804B8C" w14:textId="5402A840" w:rsidR="00601F5C" w:rsidRPr="00601F5C" w:rsidRDefault="00601F5C" w:rsidP="00601F5C">
      <w:pPr>
        <w:jc w:val="both"/>
        <w:rPr>
          <w:b/>
          <w:bCs/>
        </w:rPr>
      </w:pPr>
      <w:r w:rsidRPr="0020216F">
        <w:t>Κτηνίατρος επισκέφθηκε το σχολείο και πραγματοποίησε διάλεξη για τη σημασία των μελισσών στο οικοσύστημα.</w:t>
      </w:r>
      <w:r>
        <w:t xml:space="preserve"> </w:t>
      </w:r>
      <w:r w:rsidRPr="0020216F">
        <w:t>Έφερε μαζί της κυψέλη, δίνοντας στους μαθητές την ευκαιρία να παρατηρήσουν από κοντά τις μέλισσες, ενώ ένας μαθητής φόρεσε στολή μελισσοκόμου.</w:t>
      </w:r>
      <w:r>
        <w:t xml:space="preserve"> </w:t>
      </w:r>
      <w:r w:rsidRPr="0020216F">
        <w:t>Μέσα από τη βιωματική αυτή εμπειρία, οι μαθητές κατανόησαν τον καθοριστικό ρόλο των μελισσών στην επικονίαση και τη διατήρηση της βιοποικιλότητας.</w:t>
      </w:r>
      <w:r>
        <w:t xml:space="preserve"> </w:t>
      </w:r>
      <w:r w:rsidRPr="0020216F">
        <w:t>Η δράση ανέδειξε την ανάγκη προστασίας τους, ενισχύοντας την περιβαλλοντική ευαισθητοποίηση και τη σύνδεση με τους στόχους της βιώσιμης ανάπτυξης.</w:t>
      </w:r>
    </w:p>
    <w:p w14:paraId="48C263BE" w14:textId="3A4366F7" w:rsidR="00393F20" w:rsidRDefault="00601F5C">
      <w:pPr>
        <w:rPr>
          <w:lang w:val="en-US"/>
        </w:rPr>
      </w:pPr>
      <w:r w:rsidRPr="00601F5C">
        <w:drawing>
          <wp:anchor distT="0" distB="0" distL="114300" distR="114300" simplePos="0" relativeHeight="251658240" behindDoc="0" locked="0" layoutInCell="1" allowOverlap="1" wp14:anchorId="08E08176" wp14:editId="3ABDE70B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4283816" cy="3213100"/>
            <wp:effectExtent l="0" t="0" r="2540" b="6350"/>
            <wp:wrapNone/>
            <wp:docPr id="1821877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816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34351" w14:textId="03AAEE4D" w:rsidR="00601F5C" w:rsidRPr="00601F5C" w:rsidRDefault="00601F5C" w:rsidP="00601F5C"/>
    <w:p w14:paraId="68CE92E2" w14:textId="2362EDC9" w:rsidR="00601F5C" w:rsidRDefault="00601F5C">
      <w:pPr>
        <w:rPr>
          <w:lang w:val="en-US"/>
        </w:rPr>
      </w:pPr>
    </w:p>
    <w:p w14:paraId="25847E42" w14:textId="77777777" w:rsidR="00601F5C" w:rsidRDefault="00601F5C">
      <w:pPr>
        <w:rPr>
          <w:lang w:val="en-US"/>
        </w:rPr>
      </w:pPr>
    </w:p>
    <w:p w14:paraId="17032335" w14:textId="00DF34B9" w:rsidR="00601F5C" w:rsidRDefault="00601F5C">
      <w:pPr>
        <w:rPr>
          <w:lang w:val="en-US"/>
        </w:rPr>
      </w:pPr>
    </w:p>
    <w:p w14:paraId="056FB704" w14:textId="5FF97924" w:rsidR="00601F5C" w:rsidRDefault="00601F5C">
      <w:pPr>
        <w:rPr>
          <w:lang w:val="en-US"/>
        </w:rPr>
      </w:pPr>
    </w:p>
    <w:p w14:paraId="32C5289D" w14:textId="422FE4A7" w:rsidR="00601F5C" w:rsidRDefault="00601F5C">
      <w:pPr>
        <w:rPr>
          <w:lang w:val="en-US"/>
        </w:rPr>
      </w:pPr>
    </w:p>
    <w:p w14:paraId="1EE3031B" w14:textId="53AC30B3" w:rsidR="00601F5C" w:rsidRDefault="00601F5C">
      <w:pPr>
        <w:rPr>
          <w:lang w:val="en-US"/>
        </w:rPr>
      </w:pPr>
    </w:p>
    <w:p w14:paraId="02CD8244" w14:textId="7C055F8C" w:rsidR="00601F5C" w:rsidRDefault="00601F5C">
      <w:pPr>
        <w:rPr>
          <w:lang w:val="en-US"/>
        </w:rPr>
      </w:pPr>
    </w:p>
    <w:p w14:paraId="40E26FC9" w14:textId="6ABDEFA2" w:rsidR="00601F5C" w:rsidRDefault="00601F5C">
      <w:pPr>
        <w:rPr>
          <w:lang w:val="en-US"/>
        </w:rPr>
      </w:pPr>
    </w:p>
    <w:p w14:paraId="479E3C61" w14:textId="25ECAA0F" w:rsidR="00601F5C" w:rsidRDefault="00601F5C">
      <w:pPr>
        <w:rPr>
          <w:lang w:val="en-US"/>
        </w:rPr>
      </w:pPr>
    </w:p>
    <w:p w14:paraId="58ADA7DF" w14:textId="08656D70" w:rsidR="00601F5C" w:rsidRDefault="00601F5C">
      <w:pPr>
        <w:rPr>
          <w:lang w:val="en-US"/>
        </w:rPr>
      </w:pPr>
      <w:r w:rsidRPr="00601F5C">
        <w:drawing>
          <wp:anchor distT="0" distB="0" distL="114300" distR="114300" simplePos="0" relativeHeight="251659264" behindDoc="0" locked="0" layoutInCell="1" allowOverlap="1" wp14:anchorId="2C5FD758" wp14:editId="24FDE16D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334614" cy="3251200"/>
            <wp:effectExtent l="0" t="0" r="8890" b="6350"/>
            <wp:wrapNone/>
            <wp:docPr id="21085289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14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CC2FE" w14:textId="16C1A53F" w:rsidR="00601F5C" w:rsidRDefault="00601F5C">
      <w:pPr>
        <w:rPr>
          <w:lang w:val="en-US"/>
        </w:rPr>
      </w:pPr>
    </w:p>
    <w:p w14:paraId="17F3F138" w14:textId="295E9385" w:rsidR="00601F5C" w:rsidRDefault="00601F5C">
      <w:pPr>
        <w:rPr>
          <w:lang w:val="en-US"/>
        </w:rPr>
      </w:pPr>
    </w:p>
    <w:p w14:paraId="73D5287A" w14:textId="3F38FD97" w:rsidR="00601F5C" w:rsidRPr="00601F5C" w:rsidRDefault="00601F5C" w:rsidP="00601F5C"/>
    <w:p w14:paraId="4E32AA3B" w14:textId="77777777" w:rsidR="00601F5C" w:rsidRDefault="00601F5C">
      <w:pPr>
        <w:rPr>
          <w:lang w:val="en-US"/>
        </w:rPr>
      </w:pPr>
    </w:p>
    <w:p w14:paraId="4DA4D4CF" w14:textId="77777777" w:rsidR="00601F5C" w:rsidRDefault="00601F5C">
      <w:pPr>
        <w:rPr>
          <w:lang w:val="en-US"/>
        </w:rPr>
      </w:pPr>
    </w:p>
    <w:p w14:paraId="4F884DFF" w14:textId="77777777" w:rsidR="00601F5C" w:rsidRDefault="00601F5C">
      <w:pPr>
        <w:rPr>
          <w:lang w:val="en-US"/>
        </w:rPr>
      </w:pPr>
    </w:p>
    <w:p w14:paraId="1545B1E0" w14:textId="77777777" w:rsidR="00601F5C" w:rsidRDefault="00601F5C">
      <w:pPr>
        <w:rPr>
          <w:lang w:val="en-US"/>
        </w:rPr>
      </w:pPr>
    </w:p>
    <w:p w14:paraId="1355FD62" w14:textId="77777777" w:rsidR="00601F5C" w:rsidRDefault="00601F5C">
      <w:pPr>
        <w:rPr>
          <w:lang w:val="en-US"/>
        </w:rPr>
      </w:pPr>
    </w:p>
    <w:p w14:paraId="72352A9B" w14:textId="77777777" w:rsidR="00601F5C" w:rsidRDefault="00601F5C">
      <w:pPr>
        <w:rPr>
          <w:lang w:val="en-US"/>
        </w:rPr>
      </w:pPr>
    </w:p>
    <w:p w14:paraId="19F5FBB8" w14:textId="77777777" w:rsidR="00601F5C" w:rsidRDefault="00601F5C">
      <w:pPr>
        <w:rPr>
          <w:lang w:val="en-US"/>
        </w:rPr>
      </w:pPr>
    </w:p>
    <w:p w14:paraId="35811199" w14:textId="62277E4E" w:rsidR="00601F5C" w:rsidRDefault="00601F5C">
      <w:pPr>
        <w:rPr>
          <w:lang w:val="en-US"/>
        </w:rPr>
      </w:pPr>
      <w:r w:rsidRPr="00601F5C">
        <w:lastRenderedPageBreak/>
        <w:drawing>
          <wp:anchor distT="0" distB="0" distL="114300" distR="114300" simplePos="0" relativeHeight="251660288" behindDoc="0" locked="0" layoutInCell="1" allowOverlap="1" wp14:anchorId="567BD9CB" wp14:editId="791E9317">
            <wp:simplePos x="0" y="0"/>
            <wp:positionH relativeFrom="margin">
              <wp:posOffset>622300</wp:posOffset>
            </wp:positionH>
            <wp:positionV relativeFrom="paragraph">
              <wp:posOffset>-279400</wp:posOffset>
            </wp:positionV>
            <wp:extent cx="4102100" cy="3076802"/>
            <wp:effectExtent l="0" t="0" r="0" b="9525"/>
            <wp:wrapNone/>
            <wp:docPr id="3580688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08" cy="307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F1CE8" w14:textId="3C89173B" w:rsidR="00601F5C" w:rsidRPr="00601F5C" w:rsidRDefault="00601F5C" w:rsidP="00601F5C"/>
    <w:p w14:paraId="4155E73C" w14:textId="77777777" w:rsidR="00601F5C" w:rsidRDefault="00601F5C">
      <w:pPr>
        <w:rPr>
          <w:lang w:val="en-US"/>
        </w:rPr>
      </w:pPr>
    </w:p>
    <w:p w14:paraId="4088BE0F" w14:textId="77777777" w:rsidR="00601F5C" w:rsidRDefault="00601F5C">
      <w:pPr>
        <w:rPr>
          <w:lang w:val="en-US"/>
        </w:rPr>
      </w:pPr>
    </w:p>
    <w:p w14:paraId="1090D8AD" w14:textId="77777777" w:rsidR="00601F5C" w:rsidRDefault="00601F5C">
      <w:pPr>
        <w:rPr>
          <w:lang w:val="en-US"/>
        </w:rPr>
      </w:pPr>
    </w:p>
    <w:p w14:paraId="4ED365A6" w14:textId="77777777" w:rsidR="00601F5C" w:rsidRDefault="00601F5C">
      <w:pPr>
        <w:rPr>
          <w:lang w:val="en-US"/>
        </w:rPr>
      </w:pPr>
    </w:p>
    <w:p w14:paraId="63416CDA" w14:textId="77777777" w:rsidR="00601F5C" w:rsidRDefault="00601F5C">
      <w:pPr>
        <w:rPr>
          <w:lang w:val="en-US"/>
        </w:rPr>
      </w:pPr>
    </w:p>
    <w:p w14:paraId="0D3B3341" w14:textId="7C662BAC" w:rsidR="00601F5C" w:rsidRDefault="00601F5C">
      <w:pPr>
        <w:rPr>
          <w:lang w:val="en-US"/>
        </w:rPr>
      </w:pPr>
    </w:p>
    <w:p w14:paraId="261D33EA" w14:textId="09E795BB" w:rsidR="00601F5C" w:rsidRPr="00601F5C" w:rsidRDefault="00601F5C" w:rsidP="00601F5C"/>
    <w:p w14:paraId="481638C2" w14:textId="5806F705" w:rsidR="00601F5C" w:rsidRPr="00601F5C" w:rsidRDefault="00601F5C" w:rsidP="00601F5C">
      <w:r w:rsidRPr="00601F5C">
        <w:drawing>
          <wp:anchor distT="0" distB="0" distL="114300" distR="114300" simplePos="0" relativeHeight="251661312" behindDoc="0" locked="0" layoutInCell="1" allowOverlap="1" wp14:anchorId="56EEE6E8" wp14:editId="1E13CFFB">
            <wp:simplePos x="0" y="0"/>
            <wp:positionH relativeFrom="margin">
              <wp:posOffset>622300</wp:posOffset>
            </wp:positionH>
            <wp:positionV relativeFrom="paragraph">
              <wp:posOffset>67310</wp:posOffset>
            </wp:positionV>
            <wp:extent cx="4140200" cy="3105380"/>
            <wp:effectExtent l="0" t="0" r="0" b="0"/>
            <wp:wrapNone/>
            <wp:docPr id="17644139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A2937" w14:textId="4EA982AD" w:rsidR="00601F5C" w:rsidRPr="00601F5C" w:rsidRDefault="00601F5C">
      <w:pPr>
        <w:rPr>
          <w:lang w:val="en-US"/>
        </w:rPr>
      </w:pPr>
      <w:r w:rsidRPr="00601F5C">
        <w:drawing>
          <wp:anchor distT="0" distB="0" distL="114300" distR="114300" simplePos="0" relativeHeight="251662336" behindDoc="0" locked="0" layoutInCell="1" allowOverlap="1" wp14:anchorId="67C33D5E" wp14:editId="5A843C8D">
            <wp:simplePos x="0" y="0"/>
            <wp:positionH relativeFrom="margin">
              <wp:posOffset>1689100</wp:posOffset>
            </wp:positionH>
            <wp:positionV relativeFrom="paragraph">
              <wp:posOffset>3001010</wp:posOffset>
            </wp:positionV>
            <wp:extent cx="2314511" cy="3086100"/>
            <wp:effectExtent l="0" t="0" r="0" b="0"/>
            <wp:wrapNone/>
            <wp:docPr id="12503525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11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1F5C" w:rsidRPr="00601F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51587"/>
    <w:multiLevelType w:val="hybridMultilevel"/>
    <w:tmpl w:val="0CD8322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675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F5C"/>
    <w:rsid w:val="00393F20"/>
    <w:rsid w:val="00601F5C"/>
    <w:rsid w:val="008B058C"/>
    <w:rsid w:val="00BA78BA"/>
    <w:rsid w:val="00D5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15F67"/>
  <w15:chartTrackingRefBased/>
  <w15:docId w15:val="{59E1842B-AFC8-4205-8D4D-D8B11E80A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F5C"/>
  </w:style>
  <w:style w:type="paragraph" w:styleId="Heading1">
    <w:name w:val="heading 1"/>
    <w:basedOn w:val="Normal"/>
    <w:next w:val="Normal"/>
    <w:link w:val="Heading1Char"/>
    <w:uiPriority w:val="9"/>
    <w:qFormat/>
    <w:rsid w:val="00601F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1F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1F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1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1F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1F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F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F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F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F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1F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1F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1F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F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F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F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F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F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1F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1F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1F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1F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1F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1F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1F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1F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1F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1F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1F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94</Words>
  <Characters>512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ΚΥΡΙΑΚΟΣ ΑΝΔΡΕΟΥ</dc:creator>
  <cp:keywords/>
  <dc:description/>
  <cp:lastModifiedBy>ΚΥΡΙΑΚΟΣ ΑΝΔΡΕΟΥ</cp:lastModifiedBy>
  <cp:revision>1</cp:revision>
  <dcterms:created xsi:type="dcterms:W3CDTF">2026-06-16T18:50:00Z</dcterms:created>
  <dcterms:modified xsi:type="dcterms:W3CDTF">2026-06-16T18:52:00Z</dcterms:modified>
</cp:coreProperties>
</file>